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A596" w14:textId="77777777" w:rsidR="00EF518A" w:rsidRPr="00EF518A" w:rsidRDefault="00EF518A" w:rsidP="00EF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>Vaše osobné údaje budú spracované na zabezpečenie súladu so zavedenou legislatívou v oblasti ochrany osobných údajov - Nariadenia Európskeho Parlamentu a Rady (EÚ) 2016/679 o ochrane fyzických osôb pri spracúvaní osobných údajov a o voľnom pohybe takýchto údajov, ktorým sa zrušuje smernica 95/46/ES (všeobecné nariadenie o ochrane údajov) ako aj so súvisiacimi príslušnými právnymi predpismi upravujúcimi ochranu osobných údajov (napr. zákon č. 18/2018 Z.z. o ochrane osobných údajov a o zmene a doplnení niektorých zákonov, vyhlášky Úradu na ochranu osobných údajov Slovenskej republiky),</w:t>
      </w:r>
    </w:p>
    <w:p w14:paraId="561B3B84" w14:textId="77777777" w:rsidR="00EF518A" w:rsidRPr="00EF518A" w:rsidRDefault="00EF518A" w:rsidP="00EF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>Rešpektujeme Vaše súkromie. Aby sme Vám mohli ponúknuť hodnotné služby, potrebujeme poznať niektoré Vaše osobné údaje.  Pokiaľ u nás nakúpite, pracujeme s vašimi kontaktnými údajmi, ako sú meno a priezvisko, email, tel.číslo a vašimi objednávkami. Tieto dáta chránime pred zneužitím a zaručujeme Vám, že nikdy neposkytneme tretiemu subjektu Vaše kontaktné informácie a údaje o vašich nákupoch.</w:t>
      </w:r>
    </w:p>
    <w:p w14:paraId="6DC7107D" w14:textId="77777777" w:rsidR="00EF518A" w:rsidRPr="00EF518A" w:rsidRDefault="00EF518A" w:rsidP="00EF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8D08DF0" w14:textId="77777777" w:rsidR="00EF518A" w:rsidRPr="00EF518A" w:rsidRDefault="00EF518A" w:rsidP="00EF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>Spracovávame nasledujúce osobné údaje:</w:t>
      </w:r>
    </w:p>
    <w:p w14:paraId="43E1F3D9" w14:textId="77777777" w:rsidR="00EF518A" w:rsidRPr="00EF518A" w:rsidRDefault="00EF518A" w:rsidP="00EF5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b/>
          <w:bCs/>
          <w:color w:val="4D4946"/>
          <w:sz w:val="20"/>
          <w:szCs w:val="20"/>
          <w:lang w:eastAsia="sk-SK"/>
        </w:rPr>
        <w:t>identifikačné údaje</w:t>
      </w: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, ktorými sa rozumie najmä meno a priezvisko, IČO a DIČ právnickej osoby; </w:t>
      </w:r>
    </w:p>
    <w:p w14:paraId="4E54A67F" w14:textId="77777777" w:rsidR="00EF518A" w:rsidRPr="00EF518A" w:rsidRDefault="00EF518A" w:rsidP="00EF5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b/>
          <w:bCs/>
          <w:color w:val="4D4946"/>
          <w:sz w:val="20"/>
          <w:szCs w:val="20"/>
          <w:lang w:eastAsia="sk-SK"/>
        </w:rPr>
        <w:t>kontaktné údaje</w:t>
      </w: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, nimi sa rozumejú osobné údaje, ktoré nám umožňujú kontakt s Vami, najmä e-mailová adresa, telefónne číslo, adresa pre doručenie, fakturačná adresa; </w:t>
      </w:r>
    </w:p>
    <w:p w14:paraId="208427BC" w14:textId="77777777" w:rsidR="00EF518A" w:rsidRPr="00EF518A" w:rsidRDefault="00EF518A" w:rsidP="00EF5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b/>
          <w:bCs/>
          <w:color w:val="4D4946"/>
          <w:sz w:val="20"/>
          <w:szCs w:val="20"/>
          <w:lang w:eastAsia="sk-SK"/>
        </w:rPr>
        <w:t>údaje o Vašich objednávkach</w:t>
      </w: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, ktorými sú najmä údaje o tovare a službách, ktoré ste si objednali, spôsobe doručenia a platby a údaje o reklamáciách; </w:t>
      </w:r>
    </w:p>
    <w:p w14:paraId="08F529B9" w14:textId="77777777" w:rsidR="00EF518A" w:rsidRPr="00EF518A" w:rsidRDefault="00EF518A" w:rsidP="00EF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Pokiaľ u nás ako fyzická osoba alebo právnická osoba nakúpite, spracovávame Vaše osobné údaje ako sú Vaše identifikačné a kontaktné údaje a údaje o Vašich objednávkach za </w:t>
      </w:r>
      <w:r w:rsidRPr="00EF518A">
        <w:rPr>
          <w:rFonts w:ascii="Georgia" w:eastAsia="Times New Roman" w:hAnsi="Georgia" w:cs="Times New Roman"/>
          <w:b/>
          <w:bCs/>
          <w:color w:val="4D4946"/>
          <w:sz w:val="20"/>
          <w:szCs w:val="20"/>
          <w:lang w:eastAsia="sk-SK"/>
        </w:rPr>
        <w:t>účelom vybavenia Vašej objednávky a dodania tovaru</w:t>
      </w: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>.</w:t>
      </w:r>
    </w:p>
    <w:p w14:paraId="404E4A31" w14:textId="77777777" w:rsidR="00EF518A" w:rsidRPr="00EF518A" w:rsidRDefault="00EF518A" w:rsidP="00EF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>Vaše osobné údaje spracovávame z dôvodu plnenia zákonom stanovených povinností v súlade s nasledujúcimi zákonmi:</w:t>
      </w:r>
    </w:p>
    <w:p w14:paraId="1681052E" w14:textId="77777777" w:rsidR="00EF518A" w:rsidRPr="00EF518A" w:rsidRDefault="00EF518A" w:rsidP="00EF5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zákon č. 40/1964 Zb., občiansky zákonník, </w:t>
      </w:r>
    </w:p>
    <w:p w14:paraId="6EB08535" w14:textId="77777777" w:rsidR="00EF518A" w:rsidRPr="00EF518A" w:rsidRDefault="00EF518A" w:rsidP="00EF5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zákon č. 250/2007 Z.z., o ochrane spotrebiteľa, </w:t>
      </w:r>
    </w:p>
    <w:p w14:paraId="04F337BF" w14:textId="77777777" w:rsidR="00EF518A" w:rsidRPr="00EF518A" w:rsidRDefault="00EF518A" w:rsidP="00EF5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zákon č. 102/2014 Z.z. o ochrane spotrebiteľa pri predaji tovaru na diaľku alebo mimo prevádzkové priestory </w:t>
      </w:r>
    </w:p>
    <w:p w14:paraId="01AE46AC" w14:textId="77777777" w:rsidR="00EF518A" w:rsidRPr="00EF518A" w:rsidRDefault="00EF518A" w:rsidP="00EF5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zákon č. 222/2004 Z.z., o dani z pridanej hodnoty, </w:t>
      </w:r>
    </w:p>
    <w:p w14:paraId="15D9F560" w14:textId="77777777" w:rsidR="00EF518A" w:rsidRPr="00EF518A" w:rsidRDefault="00EF518A" w:rsidP="00EF5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zákon č. 431/2002 Z.z., o účtovníctve. </w:t>
      </w:r>
    </w:p>
    <w:p w14:paraId="65A722E4" w14:textId="77777777" w:rsidR="00EF518A" w:rsidRPr="00EF518A" w:rsidRDefault="00EF518A" w:rsidP="00EF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>Pre tieto účely osobné údaje používame po dobu najviac 10 rokov od vydania posledného dokladu k Vašej objednávke.</w:t>
      </w:r>
    </w:p>
    <w:p w14:paraId="57F26C74" w14:textId="77777777" w:rsidR="00EF518A" w:rsidRPr="00EF518A" w:rsidRDefault="00EF518A" w:rsidP="00EF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518A">
        <w:rPr>
          <w:rFonts w:ascii="Georgia" w:eastAsia="Times New Roman" w:hAnsi="Georgia" w:cs="Times New Roman"/>
          <w:color w:val="4D4946"/>
          <w:sz w:val="20"/>
          <w:szCs w:val="20"/>
          <w:lang w:eastAsia="sk-SK"/>
        </w:rPr>
        <w:t xml:space="preserve">Využívaním služieb tohto internetového obchodu súhlasíte so zhromažďovaním a používaním informácií o Vás a Vašich nákupoch za vyššie stanovených podmienok. </w:t>
      </w:r>
    </w:p>
    <w:p w14:paraId="326D36D9" w14:textId="77777777" w:rsidR="00836DC9" w:rsidRDefault="00836DC9"/>
    <w:sectPr w:rsidR="00836DC9" w:rsidSect="00A4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0BDB"/>
    <w:multiLevelType w:val="multilevel"/>
    <w:tmpl w:val="27D0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17AD1"/>
    <w:multiLevelType w:val="multilevel"/>
    <w:tmpl w:val="0A50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8A"/>
    <w:rsid w:val="00836DC9"/>
    <w:rsid w:val="00A47AA3"/>
    <w:rsid w:val="00E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B643"/>
  <w15:chartTrackingRefBased/>
  <w15:docId w15:val="{9D195E0D-B1D7-4C45-9FA7-EEAE664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EF5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Záň</dc:creator>
  <cp:keywords/>
  <dc:description/>
  <cp:lastModifiedBy>Marek Záň</cp:lastModifiedBy>
  <cp:revision>1</cp:revision>
  <dcterms:created xsi:type="dcterms:W3CDTF">2020-08-24T09:28:00Z</dcterms:created>
  <dcterms:modified xsi:type="dcterms:W3CDTF">2020-08-24T09:29:00Z</dcterms:modified>
</cp:coreProperties>
</file>